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E" w:rsidRPr="00414B22" w:rsidRDefault="00414B22" w:rsidP="00414B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4B22">
        <w:rPr>
          <w:b/>
          <w:sz w:val="24"/>
          <w:szCs w:val="24"/>
        </w:rPr>
        <w:t>TEME ZA ZAVRŠNI RAD šk. god. 2017./2018.</w:t>
      </w:r>
    </w:p>
    <w:p w:rsidR="00414B22" w:rsidRPr="00414B22" w:rsidRDefault="00414B22" w:rsidP="00414B22">
      <w:pPr>
        <w:jc w:val="center"/>
        <w:rPr>
          <w:b/>
          <w:sz w:val="24"/>
          <w:szCs w:val="24"/>
          <w:u w:val="single"/>
        </w:rPr>
      </w:pPr>
      <w:r w:rsidRPr="00414B22">
        <w:rPr>
          <w:b/>
          <w:sz w:val="24"/>
          <w:szCs w:val="24"/>
          <w:u w:val="single"/>
        </w:rPr>
        <w:t>EKONOMIST</w:t>
      </w:r>
    </w:p>
    <w:p w:rsidR="00414B22" w:rsidRPr="00414B22" w:rsidRDefault="00414B22" w:rsidP="00414B22">
      <w:pPr>
        <w:jc w:val="center"/>
        <w:rPr>
          <w:b/>
          <w:sz w:val="24"/>
          <w:szCs w:val="24"/>
        </w:rPr>
      </w:pPr>
    </w:p>
    <w:p w:rsidR="00414B22" w:rsidRPr="00414B22" w:rsidRDefault="00414B22" w:rsidP="00414B22">
      <w:pPr>
        <w:jc w:val="center"/>
        <w:rPr>
          <w:b/>
          <w:sz w:val="24"/>
          <w:szCs w:val="24"/>
        </w:rPr>
      </w:pPr>
      <w:r w:rsidRPr="00414B22">
        <w:rPr>
          <w:b/>
          <w:sz w:val="24"/>
          <w:szCs w:val="24"/>
        </w:rPr>
        <w:t>BANKARSTVO I OSIGURANJE</w:t>
      </w:r>
    </w:p>
    <w:p w:rsidR="00414B22" w:rsidRPr="00414B22" w:rsidRDefault="00414B22" w:rsidP="00414B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14B22">
        <w:rPr>
          <w:sz w:val="24"/>
          <w:szCs w:val="24"/>
        </w:rPr>
        <w:t>Kreditni poslovi i portfelj komitenata – primjer banke „X“</w:t>
      </w:r>
    </w:p>
    <w:p w:rsidR="00414B22" w:rsidRPr="00414B22" w:rsidRDefault="00414B22" w:rsidP="00414B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14B22">
        <w:rPr>
          <w:sz w:val="24"/>
          <w:szCs w:val="24"/>
        </w:rPr>
        <w:t>Značenje i obilježja novca</w:t>
      </w:r>
    </w:p>
    <w:p w:rsidR="00414B22" w:rsidRPr="00414B22" w:rsidRDefault="00414B22" w:rsidP="00414B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14B22">
        <w:rPr>
          <w:sz w:val="24"/>
          <w:szCs w:val="24"/>
        </w:rPr>
        <w:t>Tekući računi građana</w:t>
      </w:r>
    </w:p>
    <w:p w:rsidR="00414B22" w:rsidRPr="00414B22" w:rsidRDefault="00414B22" w:rsidP="00414B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14B22">
        <w:rPr>
          <w:sz w:val="24"/>
          <w:szCs w:val="24"/>
        </w:rPr>
        <w:t>HNB i Hrvatski bankarski sustav</w:t>
      </w:r>
    </w:p>
    <w:p w:rsidR="00414B22" w:rsidRDefault="00414B22" w:rsidP="00414B2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14B22">
        <w:rPr>
          <w:sz w:val="24"/>
          <w:szCs w:val="24"/>
        </w:rPr>
        <w:t>Blagajničko poslovanje i transakcijski proizvodi</w:t>
      </w:r>
    </w:p>
    <w:p w:rsidR="00414B22" w:rsidRDefault="00414B22" w:rsidP="00414B22">
      <w:pPr>
        <w:pStyle w:val="Odlomakpopisa"/>
        <w:rPr>
          <w:sz w:val="24"/>
          <w:szCs w:val="24"/>
        </w:rPr>
      </w:pPr>
    </w:p>
    <w:p w:rsidR="00997EA7" w:rsidRPr="00414B22" w:rsidRDefault="00997EA7" w:rsidP="00414B22">
      <w:pPr>
        <w:pStyle w:val="Odlomakpopisa"/>
        <w:rPr>
          <w:sz w:val="24"/>
          <w:szCs w:val="24"/>
        </w:rPr>
      </w:pPr>
    </w:p>
    <w:p w:rsidR="00414B22" w:rsidRPr="00414B22" w:rsidRDefault="00414B22" w:rsidP="00414B22">
      <w:pPr>
        <w:jc w:val="center"/>
        <w:rPr>
          <w:b/>
          <w:sz w:val="24"/>
          <w:szCs w:val="24"/>
        </w:rPr>
      </w:pPr>
      <w:r w:rsidRPr="00414B22">
        <w:rPr>
          <w:b/>
          <w:sz w:val="24"/>
          <w:szCs w:val="24"/>
        </w:rPr>
        <w:t>UPRAVLJANJE PRODAJOM</w:t>
      </w:r>
    </w:p>
    <w:p w:rsidR="00414B22" w:rsidRPr="00414B22" w:rsidRDefault="00414B22" w:rsidP="00414B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B22">
        <w:rPr>
          <w:sz w:val="24"/>
          <w:szCs w:val="24"/>
        </w:rPr>
        <w:t>Prodajna sila</w:t>
      </w:r>
    </w:p>
    <w:p w:rsidR="00414B22" w:rsidRPr="00414B22" w:rsidRDefault="00414B22" w:rsidP="00414B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B22">
        <w:rPr>
          <w:sz w:val="24"/>
          <w:szCs w:val="24"/>
        </w:rPr>
        <w:t>Oblici strategije uspostavljanja poslovnih odnosa</w:t>
      </w:r>
    </w:p>
    <w:p w:rsidR="00414B22" w:rsidRPr="00414B22" w:rsidRDefault="00414B22" w:rsidP="00414B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B22">
        <w:rPr>
          <w:sz w:val="24"/>
          <w:szCs w:val="24"/>
        </w:rPr>
        <w:t>Metode unapređenja prodaje usmjerene na prodajni prostor</w:t>
      </w:r>
    </w:p>
    <w:p w:rsidR="00414B22" w:rsidRPr="00414B22" w:rsidRDefault="00414B22" w:rsidP="00414B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B22">
        <w:rPr>
          <w:sz w:val="24"/>
          <w:szCs w:val="24"/>
        </w:rPr>
        <w:t>Unapređenje prodaje usmjereno potrošačima – primjer tvrtke „X“</w:t>
      </w:r>
    </w:p>
    <w:p w:rsidR="00414B22" w:rsidRDefault="00414B22" w:rsidP="00414B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B22">
        <w:rPr>
          <w:sz w:val="24"/>
          <w:szCs w:val="24"/>
        </w:rPr>
        <w:t>Planiranje unapređenja prodaje usmjerene posrednicima – primjer tvrtke „X“</w:t>
      </w:r>
    </w:p>
    <w:p w:rsidR="00414B22" w:rsidRPr="00414B22" w:rsidRDefault="00414B22" w:rsidP="00414B22"/>
    <w:p w:rsidR="00414B22" w:rsidRPr="00414B22" w:rsidRDefault="00414B22" w:rsidP="00414B22"/>
    <w:p w:rsidR="00414B22" w:rsidRPr="00414B22" w:rsidRDefault="00414B22" w:rsidP="00414B22"/>
    <w:p w:rsidR="00414B22" w:rsidRPr="00414B22" w:rsidRDefault="00414B22" w:rsidP="00414B22"/>
    <w:p w:rsidR="00414B22" w:rsidRDefault="00414B22" w:rsidP="00414B22"/>
    <w:p w:rsidR="00414B22" w:rsidRDefault="00414B22" w:rsidP="00414B22">
      <w:pPr>
        <w:jc w:val="right"/>
      </w:pPr>
      <w:r>
        <w:t xml:space="preserve">Marko </w:t>
      </w:r>
      <w:proofErr w:type="spellStart"/>
      <w:r>
        <w:t>Maras</w:t>
      </w:r>
      <w:proofErr w:type="spellEnd"/>
      <w:r>
        <w:t>, prof.</w:t>
      </w:r>
    </w:p>
    <w:p w:rsidR="00414B22" w:rsidRPr="00414B22" w:rsidRDefault="00414B22" w:rsidP="00414B22"/>
    <w:p w:rsidR="00414B22" w:rsidRPr="00414B22" w:rsidRDefault="00414B22" w:rsidP="00414B22"/>
    <w:p w:rsidR="00414B22" w:rsidRPr="00414B22" w:rsidRDefault="00414B22" w:rsidP="00414B22"/>
    <w:p w:rsidR="00414B22" w:rsidRPr="00414B22" w:rsidRDefault="00414B22" w:rsidP="00414B22"/>
    <w:p w:rsidR="00414B22" w:rsidRDefault="00414B22" w:rsidP="00414B22"/>
    <w:p w:rsidR="00414B22" w:rsidRDefault="00414B22" w:rsidP="00414B22">
      <w:pPr>
        <w:tabs>
          <w:tab w:val="left" w:pos="2275"/>
        </w:tabs>
      </w:pPr>
      <w:r>
        <w:tab/>
      </w:r>
    </w:p>
    <w:p w:rsidR="00414B22" w:rsidRDefault="00414B22" w:rsidP="00414B22">
      <w:pPr>
        <w:tabs>
          <w:tab w:val="left" w:pos="2275"/>
        </w:tabs>
      </w:pPr>
    </w:p>
    <w:p w:rsidR="00414B22" w:rsidRPr="00414B22" w:rsidRDefault="00414B22" w:rsidP="00414B22">
      <w:pPr>
        <w:tabs>
          <w:tab w:val="left" w:pos="2275"/>
        </w:tabs>
        <w:jc w:val="center"/>
        <w:rPr>
          <w:b/>
          <w:sz w:val="24"/>
          <w:szCs w:val="24"/>
        </w:rPr>
      </w:pPr>
      <w:r w:rsidRPr="00414B22">
        <w:rPr>
          <w:b/>
          <w:sz w:val="24"/>
          <w:szCs w:val="24"/>
        </w:rPr>
        <w:lastRenderedPageBreak/>
        <w:t>TEME ZA ZAVRŠNI RAD šk. god. 2017./2018.</w:t>
      </w:r>
    </w:p>
    <w:p w:rsidR="00414B22" w:rsidRPr="00414B22" w:rsidRDefault="00414B22" w:rsidP="00414B22">
      <w:pPr>
        <w:tabs>
          <w:tab w:val="left" w:pos="2275"/>
        </w:tabs>
        <w:jc w:val="center"/>
        <w:rPr>
          <w:b/>
          <w:sz w:val="24"/>
          <w:szCs w:val="24"/>
          <w:u w:val="single"/>
        </w:rPr>
      </w:pPr>
      <w:r w:rsidRPr="00414B22">
        <w:rPr>
          <w:b/>
          <w:sz w:val="24"/>
          <w:szCs w:val="24"/>
          <w:u w:val="single"/>
        </w:rPr>
        <w:t>HTT</w:t>
      </w:r>
    </w:p>
    <w:p w:rsidR="00414B22" w:rsidRPr="00414B22" w:rsidRDefault="00414B22" w:rsidP="00414B22">
      <w:pPr>
        <w:tabs>
          <w:tab w:val="left" w:pos="2275"/>
        </w:tabs>
        <w:rPr>
          <w:b/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jc w:val="center"/>
        <w:rPr>
          <w:b/>
          <w:sz w:val="24"/>
          <w:szCs w:val="24"/>
          <w:u w:val="single"/>
        </w:rPr>
      </w:pPr>
      <w:r w:rsidRPr="00414B22">
        <w:rPr>
          <w:b/>
          <w:sz w:val="24"/>
          <w:szCs w:val="24"/>
          <w:u w:val="single"/>
        </w:rPr>
        <w:t>UGOSTITELJSTVO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Dalmatinska kuhinja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Razvoj ugostiteljstva u Hrvatskoj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Ugostiteljski objekti za smještaj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Tipična autohtona jela hrvatske kuhinje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Hoteli baština u Hrvatskoj</w:t>
      </w:r>
    </w:p>
    <w:p w:rsidR="00414B22" w:rsidRPr="00414B22" w:rsidRDefault="00414B22" w:rsidP="00414B22">
      <w:pPr>
        <w:pStyle w:val="Odlomakpopisa"/>
        <w:numPr>
          <w:ilvl w:val="0"/>
          <w:numId w:val="3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Animacija u hotelu</w:t>
      </w:r>
    </w:p>
    <w:p w:rsidR="00414B22" w:rsidRPr="00414B22" w:rsidRDefault="00414B22" w:rsidP="00414B22">
      <w:pPr>
        <w:pStyle w:val="Odlomakpopisa"/>
        <w:tabs>
          <w:tab w:val="left" w:pos="2275"/>
        </w:tabs>
        <w:rPr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jc w:val="center"/>
        <w:rPr>
          <w:b/>
          <w:sz w:val="24"/>
          <w:szCs w:val="24"/>
          <w:u w:val="single"/>
        </w:rPr>
      </w:pPr>
      <w:r w:rsidRPr="00414B22">
        <w:rPr>
          <w:b/>
          <w:sz w:val="24"/>
          <w:szCs w:val="24"/>
          <w:u w:val="single"/>
        </w:rPr>
        <w:t>TURIZAM I MARKETING</w:t>
      </w:r>
    </w:p>
    <w:p w:rsidR="00414B22" w:rsidRPr="00414B22" w:rsidRDefault="00414B22" w:rsidP="00414B22">
      <w:pPr>
        <w:tabs>
          <w:tab w:val="left" w:pos="2275"/>
        </w:tabs>
        <w:jc w:val="center"/>
        <w:rPr>
          <w:b/>
          <w:sz w:val="24"/>
          <w:szCs w:val="24"/>
        </w:rPr>
      </w:pP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Kanali prodaje u turizmu s osvrtom na hotel „X“</w:t>
      </w: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Promocija u turizmu</w:t>
      </w: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Turistički proizvod Makarske</w:t>
      </w: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Split kao turistička destinacija</w:t>
      </w: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Snimanje filmova i serija – značaj za razvoj turističke destinacije</w:t>
      </w:r>
    </w:p>
    <w:p w:rsidR="00414B22" w:rsidRPr="00414B22" w:rsidRDefault="00414B22" w:rsidP="00414B22">
      <w:pPr>
        <w:pStyle w:val="Odlomakpopisa"/>
        <w:numPr>
          <w:ilvl w:val="0"/>
          <w:numId w:val="4"/>
        </w:numPr>
        <w:tabs>
          <w:tab w:val="left" w:pos="2275"/>
        </w:tabs>
        <w:rPr>
          <w:sz w:val="24"/>
          <w:szCs w:val="24"/>
        </w:rPr>
      </w:pPr>
      <w:r w:rsidRPr="00414B22">
        <w:rPr>
          <w:sz w:val="24"/>
          <w:szCs w:val="24"/>
        </w:rPr>
        <w:t>Turistički trendovi na svjetskom tržištu</w:t>
      </w:r>
    </w:p>
    <w:p w:rsidR="00414B22" w:rsidRPr="00414B22" w:rsidRDefault="00414B22" w:rsidP="00414B22">
      <w:pPr>
        <w:tabs>
          <w:tab w:val="left" w:pos="2275"/>
        </w:tabs>
        <w:rPr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rPr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rPr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rPr>
          <w:sz w:val="24"/>
          <w:szCs w:val="24"/>
        </w:rPr>
      </w:pPr>
    </w:p>
    <w:p w:rsidR="00414B22" w:rsidRPr="00414B22" w:rsidRDefault="00414B22" w:rsidP="00414B22">
      <w:pPr>
        <w:tabs>
          <w:tab w:val="left" w:pos="2275"/>
        </w:tabs>
        <w:jc w:val="right"/>
        <w:rPr>
          <w:sz w:val="24"/>
          <w:szCs w:val="24"/>
        </w:rPr>
      </w:pPr>
      <w:r w:rsidRPr="00414B22">
        <w:rPr>
          <w:sz w:val="24"/>
          <w:szCs w:val="24"/>
        </w:rPr>
        <w:t xml:space="preserve">Marko </w:t>
      </w:r>
      <w:proofErr w:type="spellStart"/>
      <w:r w:rsidRPr="00414B22">
        <w:rPr>
          <w:sz w:val="24"/>
          <w:szCs w:val="24"/>
        </w:rPr>
        <w:t>Maras</w:t>
      </w:r>
      <w:proofErr w:type="spellEnd"/>
      <w:r w:rsidRPr="00414B22">
        <w:rPr>
          <w:sz w:val="24"/>
          <w:szCs w:val="24"/>
        </w:rPr>
        <w:t>, prof.</w:t>
      </w:r>
    </w:p>
    <w:p w:rsidR="00414B22" w:rsidRPr="00414B22" w:rsidRDefault="00414B22" w:rsidP="00414B22">
      <w:pPr>
        <w:tabs>
          <w:tab w:val="left" w:pos="2275"/>
        </w:tabs>
      </w:pPr>
    </w:p>
    <w:sectPr w:rsidR="00414B22" w:rsidRPr="0041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6EA"/>
    <w:multiLevelType w:val="hybridMultilevel"/>
    <w:tmpl w:val="5A1E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9A9"/>
    <w:multiLevelType w:val="hybridMultilevel"/>
    <w:tmpl w:val="1C02F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5"/>
    <w:multiLevelType w:val="hybridMultilevel"/>
    <w:tmpl w:val="17600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1F5D"/>
    <w:multiLevelType w:val="hybridMultilevel"/>
    <w:tmpl w:val="57DAA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2"/>
    <w:rsid w:val="0035441E"/>
    <w:rsid w:val="00414B22"/>
    <w:rsid w:val="00997EA7"/>
    <w:rsid w:val="00C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Skola</cp:lastModifiedBy>
  <cp:revision>2</cp:revision>
  <cp:lastPrinted>2017-10-20T07:26:00Z</cp:lastPrinted>
  <dcterms:created xsi:type="dcterms:W3CDTF">2017-10-26T13:29:00Z</dcterms:created>
  <dcterms:modified xsi:type="dcterms:W3CDTF">2017-10-26T13:29:00Z</dcterms:modified>
</cp:coreProperties>
</file>